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741" w14:textId="77777777" w:rsidR="00D440D2" w:rsidRPr="00D440D2" w:rsidRDefault="00D440D2" w:rsidP="00D440D2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D440D2">
        <w:rPr>
          <w:rFonts w:eastAsia="Calibri"/>
          <w:b/>
          <w:iCs/>
          <w:sz w:val="24"/>
          <w:szCs w:val="24"/>
          <w:lang w:eastAsia="en-US"/>
        </w:rPr>
        <w:t xml:space="preserve">ТЕХНИЧЕСКОЕ ПРЕДЛОЖЕНИЕ </w:t>
      </w:r>
    </w:p>
    <w:p w14:paraId="4DEEEF76" w14:textId="77777777" w:rsidR="00D440D2" w:rsidRPr="00D440D2" w:rsidRDefault="00D440D2" w:rsidP="00D440D2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bookmarkStart w:id="0" w:name="_Hlk80869982"/>
      <w:r w:rsidRPr="00D440D2">
        <w:rPr>
          <w:rFonts w:eastAsia="Calibri"/>
          <w:bCs/>
          <w:sz w:val="24"/>
          <w:szCs w:val="24"/>
          <w:lang w:eastAsia="en-US"/>
        </w:rPr>
        <w:t>Производитель</w:t>
      </w:r>
      <w:r w:rsidRPr="00D440D2">
        <w:rPr>
          <w:rFonts w:eastAsia="Calibri"/>
          <w:b/>
          <w:bCs/>
          <w:sz w:val="24"/>
          <w:szCs w:val="24"/>
          <w:lang w:eastAsia="en-US"/>
        </w:rPr>
        <w:t xml:space="preserve">: Общество с ограниченной ответственностью «ГП </w:t>
      </w:r>
      <w:proofErr w:type="spellStart"/>
      <w:r w:rsidRPr="00D440D2">
        <w:rPr>
          <w:rFonts w:eastAsia="Calibri"/>
          <w:b/>
          <w:bCs/>
          <w:sz w:val="24"/>
          <w:szCs w:val="24"/>
          <w:lang w:eastAsia="en-US"/>
        </w:rPr>
        <w:t>СпецОборона</w:t>
      </w:r>
      <w:proofErr w:type="spellEnd"/>
      <w:r w:rsidRPr="00D440D2">
        <w:rPr>
          <w:rFonts w:eastAsia="Calibri"/>
          <w:b/>
          <w:bCs/>
          <w:sz w:val="24"/>
          <w:szCs w:val="24"/>
          <w:lang w:eastAsia="en-US"/>
        </w:rPr>
        <w:t xml:space="preserve">» </w:t>
      </w:r>
      <w:r w:rsidRPr="00D440D2">
        <w:rPr>
          <w:rFonts w:eastAsia="Calibri"/>
          <w:bCs/>
          <w:sz w:val="24"/>
          <w:szCs w:val="24"/>
          <w:lang w:eastAsia="en-US"/>
        </w:rPr>
        <w:t>предлагает к поставке продукцию:</w:t>
      </w:r>
    </w:p>
    <w:bookmarkEnd w:id="0"/>
    <w:p w14:paraId="62655A35" w14:textId="77777777" w:rsidR="00D440D2" w:rsidRPr="00D440D2" w:rsidRDefault="00D440D2" w:rsidP="00D440D2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65428303" w14:textId="518038C5" w:rsidR="00D440D2" w:rsidRPr="00D440D2" w:rsidRDefault="00D440D2" w:rsidP="00D440D2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D440D2">
        <w:rPr>
          <w:rFonts w:eastAsia="Calibri"/>
          <w:b/>
          <w:bCs/>
          <w:sz w:val="24"/>
          <w:szCs w:val="24"/>
          <w:u w:val="single"/>
          <w:lang w:eastAsia="en-US"/>
        </w:rPr>
        <w:t>Легкий защитный костюм Л-1МК.</w:t>
      </w:r>
    </w:p>
    <w:p w14:paraId="43A8E92D" w14:textId="77777777" w:rsidR="00D440D2" w:rsidRPr="00D440D2" w:rsidRDefault="00D440D2" w:rsidP="00D440D2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14:paraId="42062A15" w14:textId="07642C06" w:rsidR="00D440D2" w:rsidRPr="00D440D2" w:rsidRDefault="00D440D2" w:rsidP="00D440D2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D440D2">
        <w:rPr>
          <w:rFonts w:eastAsia="Calibri"/>
          <w:bCs/>
          <w:sz w:val="24"/>
          <w:szCs w:val="24"/>
          <w:lang w:eastAsia="en-US"/>
        </w:rPr>
        <w:t xml:space="preserve"> </w:t>
      </w:r>
      <w:bookmarkStart w:id="1" w:name="_Hlk80870053"/>
      <w:r w:rsidRPr="00D440D2">
        <w:rPr>
          <w:rFonts w:eastAsia="Calibri"/>
          <w:bCs/>
          <w:sz w:val="24"/>
          <w:szCs w:val="24"/>
          <w:lang w:eastAsia="en-US"/>
        </w:rPr>
        <w:t>Наименование и обозначение - Легкий защитный костюм Л-1МК</w:t>
      </w:r>
    </w:p>
    <w:p w14:paraId="01892D17" w14:textId="03B0429D" w:rsidR="00D440D2" w:rsidRPr="00D440D2" w:rsidRDefault="00D440D2" w:rsidP="00D440D2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D440D2">
        <w:rPr>
          <w:rFonts w:eastAsia="Calibri"/>
          <w:bCs/>
          <w:sz w:val="24"/>
          <w:szCs w:val="24"/>
          <w:lang w:eastAsia="en-US"/>
        </w:rPr>
        <w:t>ТУ 14.12.11-01</w:t>
      </w:r>
      <w:r>
        <w:rPr>
          <w:rFonts w:eastAsia="Calibri"/>
          <w:bCs/>
          <w:sz w:val="24"/>
          <w:szCs w:val="24"/>
          <w:lang w:eastAsia="en-US"/>
        </w:rPr>
        <w:t>1</w:t>
      </w:r>
      <w:r w:rsidRPr="00D440D2">
        <w:rPr>
          <w:rFonts w:eastAsia="Calibri"/>
          <w:bCs/>
          <w:sz w:val="24"/>
          <w:szCs w:val="24"/>
          <w:lang w:eastAsia="en-US"/>
        </w:rPr>
        <w:t>-19483643-2018.</w:t>
      </w:r>
    </w:p>
    <w:bookmarkEnd w:id="1"/>
    <w:p w14:paraId="06938D72" w14:textId="77777777" w:rsidR="00D440D2" w:rsidRPr="00D440D2" w:rsidRDefault="00D440D2" w:rsidP="00D440D2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14:paraId="232F7C87" w14:textId="244F1EF5" w:rsidR="00D440D2" w:rsidRPr="00025C28" w:rsidRDefault="00D440D2" w:rsidP="00025C28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D440D2">
        <w:rPr>
          <w:rFonts w:eastAsia="Calibri"/>
          <w:b/>
          <w:bCs/>
          <w:sz w:val="24"/>
          <w:szCs w:val="24"/>
          <w:u w:val="single"/>
          <w:lang w:eastAsia="en-US"/>
        </w:rPr>
        <w:t>Назначение продукции:</w:t>
      </w:r>
    </w:p>
    <w:p w14:paraId="7D3B7300" w14:textId="40D96E2C" w:rsidR="00B90CEC" w:rsidRPr="00025C28" w:rsidRDefault="00B90CEC" w:rsidP="00D440D2">
      <w:pPr>
        <w:ind w:firstLine="708"/>
        <w:jc w:val="both"/>
        <w:rPr>
          <w:spacing w:val="-5"/>
          <w:sz w:val="24"/>
          <w:szCs w:val="24"/>
        </w:rPr>
      </w:pPr>
      <w:r w:rsidRPr="00025C28">
        <w:rPr>
          <w:sz w:val="24"/>
          <w:szCs w:val="24"/>
        </w:rPr>
        <w:t xml:space="preserve"> </w:t>
      </w:r>
      <w:bookmarkStart w:id="2" w:name="_Hlk80872258"/>
      <w:r w:rsidRPr="00025C28">
        <w:rPr>
          <w:rStyle w:val="FontStyle11"/>
          <w:sz w:val="24"/>
          <w:szCs w:val="24"/>
        </w:rPr>
        <w:t xml:space="preserve">Легкий защитный костюм Л-1МК </w:t>
      </w:r>
      <w:bookmarkEnd w:id="2"/>
      <w:r w:rsidRPr="00025C28">
        <w:rPr>
          <w:sz w:val="24"/>
          <w:szCs w:val="24"/>
        </w:rPr>
        <w:t xml:space="preserve">(далее – Костюм) </w:t>
      </w:r>
      <w:r w:rsidRPr="00025C28">
        <w:rPr>
          <w:spacing w:val="-5"/>
          <w:sz w:val="24"/>
          <w:szCs w:val="24"/>
        </w:rPr>
        <w:t>предназначен для оснащения подразделений МЧС России с целью защиты личного состава при выполнении аварийно-спасательных и других неотложных работ в условиях химического заражения.</w:t>
      </w:r>
      <w:r w:rsidRPr="00025C28">
        <w:rPr>
          <w:spacing w:val="-5"/>
          <w:sz w:val="24"/>
          <w:szCs w:val="24"/>
        </w:rPr>
        <w:tab/>
        <w:t xml:space="preserve"> </w:t>
      </w:r>
    </w:p>
    <w:p w14:paraId="6CB7C28E" w14:textId="4873A528" w:rsidR="00B90CEC" w:rsidRPr="00025C28" w:rsidRDefault="00B90CEC" w:rsidP="00B90CEC">
      <w:pPr>
        <w:ind w:firstLine="709"/>
        <w:jc w:val="both"/>
        <w:rPr>
          <w:spacing w:val="-5"/>
          <w:sz w:val="24"/>
          <w:szCs w:val="24"/>
        </w:rPr>
      </w:pPr>
      <w:r w:rsidRPr="00025C28">
        <w:rPr>
          <w:spacing w:val="-5"/>
          <w:sz w:val="24"/>
          <w:szCs w:val="24"/>
        </w:rPr>
        <w:t>Вид (тип): средство индивидуальной защиты кожи.</w:t>
      </w:r>
    </w:p>
    <w:p w14:paraId="2F06A1F9" w14:textId="77777777" w:rsidR="00025C28" w:rsidRDefault="00025C28" w:rsidP="00025C28">
      <w:pPr>
        <w:jc w:val="both"/>
        <w:rPr>
          <w:b/>
          <w:sz w:val="24"/>
          <w:szCs w:val="24"/>
        </w:rPr>
      </w:pPr>
    </w:p>
    <w:p w14:paraId="60AFAFA7" w14:textId="35BD021B" w:rsidR="00B90CEC" w:rsidRPr="00025C28" w:rsidRDefault="00B90CEC" w:rsidP="00025C28">
      <w:pPr>
        <w:jc w:val="both"/>
        <w:rPr>
          <w:b/>
          <w:sz w:val="24"/>
          <w:szCs w:val="24"/>
          <w:u w:val="single"/>
        </w:rPr>
      </w:pPr>
      <w:r w:rsidRPr="00025C28">
        <w:rPr>
          <w:b/>
          <w:sz w:val="24"/>
          <w:szCs w:val="24"/>
          <w:u w:val="single"/>
        </w:rPr>
        <w:t>Требования по назначению Костюма:</w:t>
      </w:r>
    </w:p>
    <w:p w14:paraId="4EF2936D" w14:textId="411BFB32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 xml:space="preserve">Костюм должен быть средством индивидуальной защиты кожи </w:t>
      </w:r>
      <w:r w:rsidRPr="00025C28">
        <w:rPr>
          <w:sz w:val="24"/>
          <w:szCs w:val="24"/>
        </w:rPr>
        <w:br/>
        <w:t xml:space="preserve">и являться специальной защитной одеждой периодического ношения в целях обеспечения защиты личного состава МЧС России от </w:t>
      </w:r>
      <w:proofErr w:type="spellStart"/>
      <w:r w:rsidRPr="00025C28">
        <w:rPr>
          <w:sz w:val="24"/>
          <w:szCs w:val="24"/>
        </w:rPr>
        <w:t>аварийно</w:t>
      </w:r>
      <w:proofErr w:type="spellEnd"/>
      <w:r w:rsidRPr="00025C28">
        <w:rPr>
          <w:sz w:val="24"/>
          <w:szCs w:val="24"/>
        </w:rPr>
        <w:t xml:space="preserve"> химически опасных веществ (АХОВ)</w:t>
      </w:r>
      <w:r w:rsidR="00025C28">
        <w:rPr>
          <w:sz w:val="24"/>
          <w:szCs w:val="24"/>
        </w:rPr>
        <w:t xml:space="preserve">. </w:t>
      </w:r>
      <w:r w:rsidRPr="00025C28">
        <w:rPr>
          <w:sz w:val="24"/>
          <w:szCs w:val="24"/>
        </w:rPr>
        <w:t xml:space="preserve">Костюм должен обеспечивать защиту кожи, одежды и обуви </w:t>
      </w:r>
      <w:r w:rsidRPr="00025C28">
        <w:rPr>
          <w:sz w:val="24"/>
          <w:szCs w:val="24"/>
        </w:rPr>
        <w:br/>
        <w:t xml:space="preserve">от воздействия токсичных веществ, токсичной пыли, для защиты от растворов кислот, щелочей и нефтепродуктов, защиты от вредных биологических факторов и кратковременного воздействия открытого пламени, а также для выполнения дегазационных, дезактивационных и дезинфекционных работ. </w:t>
      </w:r>
    </w:p>
    <w:p w14:paraId="0AAE04DC" w14:textId="77777777" w:rsidR="00D4551F" w:rsidRDefault="00D4551F" w:rsidP="00D4551F">
      <w:pPr>
        <w:jc w:val="both"/>
        <w:rPr>
          <w:b/>
          <w:sz w:val="24"/>
          <w:szCs w:val="24"/>
        </w:rPr>
      </w:pPr>
    </w:p>
    <w:p w14:paraId="4B0E9CCE" w14:textId="0AC03496" w:rsidR="00B90CEC" w:rsidRPr="00D4551F" w:rsidRDefault="00B90CEC" w:rsidP="00D4551F">
      <w:pPr>
        <w:jc w:val="both"/>
        <w:rPr>
          <w:b/>
          <w:sz w:val="24"/>
          <w:szCs w:val="24"/>
          <w:u w:val="single"/>
        </w:rPr>
      </w:pPr>
      <w:r w:rsidRPr="00D4551F">
        <w:rPr>
          <w:b/>
          <w:sz w:val="24"/>
          <w:szCs w:val="24"/>
          <w:u w:val="single"/>
        </w:rPr>
        <w:t>Требования к составу Костюма:</w:t>
      </w:r>
    </w:p>
    <w:p w14:paraId="0AA26D5F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 xml:space="preserve">куртка с капюшоном прямого покроя со светоотражающими </w:t>
      </w:r>
      <w:r w:rsidRPr="00025C28">
        <w:rPr>
          <w:sz w:val="24"/>
          <w:szCs w:val="24"/>
        </w:rPr>
        <w:br/>
        <w:t>полосками - 1 шт.;</w:t>
      </w:r>
    </w:p>
    <w:p w14:paraId="144A8385" w14:textId="77777777" w:rsidR="00B90CEC" w:rsidRPr="00025C28" w:rsidRDefault="00B90CEC" w:rsidP="00B90CEC">
      <w:pPr>
        <w:ind w:firstLine="709"/>
        <w:rPr>
          <w:sz w:val="24"/>
          <w:szCs w:val="24"/>
        </w:rPr>
      </w:pPr>
      <w:r w:rsidRPr="00025C28">
        <w:rPr>
          <w:sz w:val="24"/>
          <w:szCs w:val="24"/>
        </w:rPr>
        <w:t>брюки на бретелях с осоюзками - 1 шт.;</w:t>
      </w:r>
    </w:p>
    <w:p w14:paraId="09A44D07" w14:textId="350BD181" w:rsidR="00B90CEC" w:rsidRPr="00025C28" w:rsidRDefault="00B90CEC" w:rsidP="00B90CEC">
      <w:pPr>
        <w:ind w:firstLine="709"/>
        <w:rPr>
          <w:color w:val="FF0000"/>
          <w:sz w:val="24"/>
          <w:szCs w:val="24"/>
        </w:rPr>
      </w:pPr>
      <w:r w:rsidRPr="00025C28">
        <w:rPr>
          <w:sz w:val="24"/>
          <w:szCs w:val="24"/>
        </w:rPr>
        <w:t xml:space="preserve">перчатки </w:t>
      </w:r>
      <w:r w:rsidR="00FB6176" w:rsidRPr="00025C28">
        <w:rPr>
          <w:sz w:val="24"/>
          <w:szCs w:val="24"/>
        </w:rPr>
        <w:t>защитные</w:t>
      </w:r>
      <w:r w:rsidRPr="00025C28">
        <w:rPr>
          <w:sz w:val="24"/>
          <w:szCs w:val="24"/>
        </w:rPr>
        <w:t xml:space="preserve"> - 1 пара;</w:t>
      </w:r>
    </w:p>
    <w:p w14:paraId="7F2BB27F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сумка для хранения и переноски Костюма - 1 шт.</w:t>
      </w:r>
    </w:p>
    <w:p w14:paraId="465CFAF9" w14:textId="77777777" w:rsidR="00D4551F" w:rsidRDefault="00D4551F" w:rsidP="00D4551F">
      <w:pPr>
        <w:jc w:val="both"/>
        <w:rPr>
          <w:b/>
          <w:sz w:val="24"/>
          <w:szCs w:val="24"/>
        </w:rPr>
      </w:pPr>
    </w:p>
    <w:p w14:paraId="4A6BB1BD" w14:textId="54B88897" w:rsidR="00B90CEC" w:rsidRPr="00D4551F" w:rsidRDefault="00B90CEC" w:rsidP="00D4551F">
      <w:pPr>
        <w:jc w:val="both"/>
        <w:rPr>
          <w:b/>
          <w:sz w:val="24"/>
          <w:szCs w:val="24"/>
          <w:u w:val="single"/>
        </w:rPr>
      </w:pPr>
      <w:r w:rsidRPr="00D4551F">
        <w:rPr>
          <w:b/>
          <w:sz w:val="24"/>
          <w:szCs w:val="24"/>
          <w:u w:val="single"/>
        </w:rPr>
        <w:t>Общие требования к Костюму:</w:t>
      </w:r>
    </w:p>
    <w:p w14:paraId="208E8664" w14:textId="1BF27906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Костюм должен быть новым,</w:t>
      </w:r>
      <w:r w:rsidR="00D4551F">
        <w:rPr>
          <w:sz w:val="24"/>
          <w:szCs w:val="24"/>
        </w:rPr>
        <w:t xml:space="preserve"> </w:t>
      </w:r>
      <w:r w:rsidRPr="00025C28">
        <w:rPr>
          <w:sz w:val="24"/>
          <w:szCs w:val="24"/>
        </w:rPr>
        <w:t>не бывшим в эксплуатации и ранее не находившимся на хранении.</w:t>
      </w:r>
    </w:p>
    <w:p w14:paraId="16C65EEE" w14:textId="5CB1AE5B" w:rsidR="00B90CEC" w:rsidRPr="00025C28" w:rsidRDefault="00B90CEC" w:rsidP="00B90CEC">
      <w:pPr>
        <w:pStyle w:val="Default"/>
        <w:ind w:firstLine="709"/>
        <w:jc w:val="both"/>
        <w:rPr>
          <w:color w:val="auto"/>
        </w:rPr>
      </w:pPr>
      <w:r w:rsidRPr="00025C28">
        <w:rPr>
          <w:color w:val="auto"/>
        </w:rPr>
        <w:t>Костюм должен иметь сертификат соответствия (декларация о соответствии) соответствовать требованиям пунктов 4.1 и 4.2 ТР ТС 019/2011 «Технический регламент таможенного союза. О безопасности средств индивидуальной защиты».</w:t>
      </w:r>
    </w:p>
    <w:p w14:paraId="697487F7" w14:textId="77777777" w:rsidR="00D4551F" w:rsidRDefault="00D4551F" w:rsidP="00D4551F">
      <w:pPr>
        <w:jc w:val="both"/>
        <w:rPr>
          <w:b/>
          <w:sz w:val="24"/>
          <w:szCs w:val="24"/>
        </w:rPr>
      </w:pPr>
    </w:p>
    <w:p w14:paraId="53349791" w14:textId="5DFA6153" w:rsidR="00B90CEC" w:rsidRPr="00D4551F" w:rsidRDefault="00B90CEC" w:rsidP="00D4551F">
      <w:pPr>
        <w:jc w:val="both"/>
        <w:rPr>
          <w:b/>
          <w:sz w:val="24"/>
          <w:szCs w:val="24"/>
          <w:u w:val="single"/>
        </w:rPr>
      </w:pPr>
      <w:r w:rsidRPr="00D4551F">
        <w:rPr>
          <w:b/>
          <w:sz w:val="24"/>
          <w:szCs w:val="24"/>
          <w:u w:val="single"/>
        </w:rPr>
        <w:t>Конструктивные особенности Костюма:</w:t>
      </w:r>
    </w:p>
    <w:p w14:paraId="23A77DFA" w14:textId="09DC2A1A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 xml:space="preserve">Костюм должен быть изготовлен из двустороннего прорезиненного материала оранжевого цвета и иметь светоотражательные элементы, улучшающие видимость в ночное время. Костюм должен изготавливаться на типовые фигуры мужчин, предусмотренные ГОСТ 23167-91. Костюм должен не ограничивать подвижность пользователя. Костюм должен представлять собой куртку и брюки. Куртка должна быть с притачным капюшоном прямого покроя с эластичной стяжкой внизу по ширине. Сзади к нижнему обрезу куртки должен быть пришит промежуточный хлястик, который пропускается между ног и застегивается на шпенёк в нижней части куртки спереди. Хлястик предназначен для фиксации длины брюк. На рукавах куртки должны быть манжеты (напульсники), которые надежно облегают запястье руки, как в перчатках, так и без них. Рукава куртки должны заканчиваться петлями, которые надеваются на большой палец после надевания перчаток. Брюки должны иметь регулируемые бретели, ширина брюк внизу должна регулироваться </w:t>
      </w:r>
      <w:r w:rsidRPr="00025C28">
        <w:rPr>
          <w:sz w:val="24"/>
          <w:szCs w:val="24"/>
        </w:rPr>
        <w:lastRenderedPageBreak/>
        <w:t xml:space="preserve">хлястиками. Брюки должны быть усилены наколенниками. Брюки должны оканчиваться осоюзками. Швы и места притачивания деталей должны быть герметизированы специальной защитной лентой. </w:t>
      </w:r>
    </w:p>
    <w:p w14:paraId="6B98B3AA" w14:textId="3690EE44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Костюм должен быть прост в эксплуатации, в комплект поставки должна входить памятка по использованию. Костюм должен упаковываться в сумку, изготовленную из материала костюма.</w:t>
      </w:r>
    </w:p>
    <w:p w14:paraId="5E2CC2F3" w14:textId="77777777" w:rsidR="00D4551F" w:rsidRDefault="00D4551F" w:rsidP="00D4551F">
      <w:pPr>
        <w:jc w:val="both"/>
        <w:rPr>
          <w:b/>
          <w:sz w:val="24"/>
          <w:szCs w:val="24"/>
        </w:rPr>
      </w:pPr>
    </w:p>
    <w:p w14:paraId="5C316469" w14:textId="7D37BBCE" w:rsidR="00B90CEC" w:rsidRPr="00D4551F" w:rsidRDefault="00B90CEC" w:rsidP="00D4551F">
      <w:pPr>
        <w:jc w:val="both"/>
        <w:rPr>
          <w:b/>
          <w:sz w:val="24"/>
          <w:szCs w:val="24"/>
          <w:u w:val="single"/>
        </w:rPr>
      </w:pPr>
      <w:r w:rsidRPr="00D4551F">
        <w:rPr>
          <w:b/>
          <w:sz w:val="24"/>
          <w:szCs w:val="24"/>
          <w:u w:val="single"/>
        </w:rPr>
        <w:t>Технические характеристики Костюма:</w:t>
      </w:r>
    </w:p>
    <w:p w14:paraId="6DE60076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Температурный диапазон применения Костюма должен быть от -40 до +40</w:t>
      </w:r>
      <w:r w:rsidRPr="00025C28">
        <w:rPr>
          <w:sz w:val="24"/>
          <w:szCs w:val="24"/>
          <w:vertAlign w:val="superscript"/>
        </w:rPr>
        <w:t>0</w:t>
      </w:r>
      <w:r w:rsidRPr="00025C28">
        <w:rPr>
          <w:sz w:val="24"/>
          <w:szCs w:val="24"/>
        </w:rPr>
        <w:t>С. Костюм должен изготавливается из прорезиненной ткани ТСБО ж (ор) или эквивалента, стойкой к истиранию, действию кислот и щелочей. Ткань Костюма должна быть изготовлена каландровым методом путем нанесения резиновой смеси на текстильную ткань-основу по каландровой технологии, при этом толщина наносимого резинового слоя должна быть не более 0,3 мм. Ткань Костюма должна соответствовать требованиям ТР ТС 019/2011. Швы Костюма должны быть изготовлены в соответствии с требованиями ГОСТ 29122-91 и должны быть герметичными.</w:t>
      </w:r>
    </w:p>
    <w:p w14:paraId="2BAC936C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Для изготовления должны использоваться текстильные материалы с воздухопроницаемостью не менее 20 дм</w:t>
      </w:r>
      <w:r w:rsidRPr="00025C28">
        <w:rPr>
          <w:sz w:val="24"/>
          <w:szCs w:val="24"/>
          <w:vertAlign w:val="superscript"/>
        </w:rPr>
        <w:t>3</w:t>
      </w:r>
      <w:r w:rsidRPr="00025C28">
        <w:rPr>
          <w:sz w:val="24"/>
          <w:szCs w:val="24"/>
        </w:rPr>
        <w:t>/м</w:t>
      </w:r>
      <w:r w:rsidRPr="00025C28">
        <w:rPr>
          <w:sz w:val="24"/>
          <w:szCs w:val="24"/>
          <w:vertAlign w:val="superscript"/>
        </w:rPr>
        <w:t>2</w:t>
      </w:r>
      <w:r w:rsidRPr="00025C28">
        <w:rPr>
          <w:sz w:val="24"/>
          <w:szCs w:val="24"/>
        </w:rPr>
        <w:t xml:space="preserve"> с гигроскопичностью не менее 3 % (ГОСТ 3816-81).</w:t>
      </w:r>
    </w:p>
    <w:p w14:paraId="16A06716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Масса костюма четвертого роста без сумки должна быть не более 3,7 кг.</w:t>
      </w:r>
    </w:p>
    <w:p w14:paraId="1101096A" w14:textId="77777777" w:rsidR="00D4551F" w:rsidRDefault="00D4551F" w:rsidP="00D4551F">
      <w:pPr>
        <w:jc w:val="both"/>
        <w:rPr>
          <w:b/>
          <w:sz w:val="24"/>
          <w:szCs w:val="24"/>
        </w:rPr>
      </w:pPr>
    </w:p>
    <w:p w14:paraId="229F6A18" w14:textId="6E641831" w:rsidR="00B90CEC" w:rsidRPr="00D4551F" w:rsidRDefault="00B90CEC" w:rsidP="00D4551F">
      <w:pPr>
        <w:jc w:val="both"/>
        <w:rPr>
          <w:b/>
          <w:sz w:val="24"/>
          <w:szCs w:val="24"/>
          <w:u w:val="single"/>
        </w:rPr>
      </w:pPr>
      <w:r w:rsidRPr="00D4551F">
        <w:rPr>
          <w:b/>
          <w:sz w:val="24"/>
          <w:szCs w:val="24"/>
          <w:u w:val="single"/>
        </w:rPr>
        <w:t>Специальные требования к Костюму:</w:t>
      </w:r>
    </w:p>
    <w:p w14:paraId="58B5EFE9" w14:textId="6A6906E5" w:rsidR="00B90CEC" w:rsidRPr="00025C28" w:rsidRDefault="00B90CEC" w:rsidP="00B90CEC">
      <w:pPr>
        <w:ind w:firstLine="709"/>
        <w:jc w:val="both"/>
        <w:rPr>
          <w:color w:val="FF0000"/>
          <w:sz w:val="24"/>
          <w:szCs w:val="24"/>
        </w:rPr>
      </w:pPr>
      <w:r w:rsidRPr="00025C28">
        <w:rPr>
          <w:sz w:val="24"/>
          <w:szCs w:val="24"/>
        </w:rPr>
        <w:t xml:space="preserve">Время обеспечения непрерывной работы персонала в костюме - не менее 4 часа. Количество дегазаций – не менее 4 раз. Количество ростов Костюма – </w:t>
      </w:r>
      <w:r w:rsidR="00B867E0" w:rsidRPr="00025C28">
        <w:rPr>
          <w:sz w:val="24"/>
          <w:szCs w:val="24"/>
        </w:rPr>
        <w:t>4</w:t>
      </w:r>
      <w:r w:rsidR="00FB6176" w:rsidRPr="00025C28">
        <w:rPr>
          <w:sz w:val="24"/>
          <w:szCs w:val="24"/>
        </w:rPr>
        <w:t>.</w:t>
      </w:r>
    </w:p>
    <w:p w14:paraId="56C1ABA3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Костюм должен иметь возможность его применения в сочетании с фильтрующим противогазом. Перчатки костюма должны заменяться без использования инструментов. Костюм должен быть маркирован изнутри штампом, на котором должен быть указан изготовитель Костюма, год изготовления, материал и размер Костюма.</w:t>
      </w:r>
    </w:p>
    <w:p w14:paraId="5EE27EEE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 xml:space="preserve">В процессе эксплуатации Костюм должен быть </w:t>
      </w:r>
      <w:proofErr w:type="spellStart"/>
      <w:r w:rsidRPr="00025C28">
        <w:rPr>
          <w:sz w:val="24"/>
          <w:szCs w:val="24"/>
        </w:rPr>
        <w:t>взрыво</w:t>
      </w:r>
      <w:proofErr w:type="spellEnd"/>
      <w:r w:rsidRPr="00025C28">
        <w:rPr>
          <w:sz w:val="24"/>
          <w:szCs w:val="24"/>
        </w:rPr>
        <w:t xml:space="preserve">-, </w:t>
      </w:r>
      <w:proofErr w:type="spellStart"/>
      <w:r w:rsidRPr="00025C28">
        <w:rPr>
          <w:sz w:val="24"/>
          <w:szCs w:val="24"/>
        </w:rPr>
        <w:t>пожаро</w:t>
      </w:r>
      <w:proofErr w:type="spellEnd"/>
      <w:r w:rsidRPr="00025C28">
        <w:rPr>
          <w:sz w:val="24"/>
          <w:szCs w:val="24"/>
        </w:rPr>
        <w:t xml:space="preserve">-, радиационно-, электро-, химически безопасен.  </w:t>
      </w:r>
    </w:p>
    <w:p w14:paraId="04CD2D51" w14:textId="77777777" w:rsidR="00D4551F" w:rsidRDefault="00D4551F" w:rsidP="00D4551F">
      <w:pPr>
        <w:jc w:val="both"/>
        <w:rPr>
          <w:b/>
          <w:sz w:val="24"/>
          <w:szCs w:val="24"/>
        </w:rPr>
      </w:pPr>
    </w:p>
    <w:p w14:paraId="322C4DD3" w14:textId="444ACDFD" w:rsidR="00B90CEC" w:rsidRPr="00D4551F" w:rsidRDefault="00B90CEC" w:rsidP="00D4551F">
      <w:pPr>
        <w:jc w:val="both"/>
        <w:rPr>
          <w:b/>
          <w:sz w:val="24"/>
          <w:szCs w:val="24"/>
          <w:u w:val="single"/>
        </w:rPr>
      </w:pPr>
      <w:r w:rsidRPr="00D4551F">
        <w:rPr>
          <w:b/>
          <w:sz w:val="24"/>
          <w:szCs w:val="24"/>
          <w:u w:val="single"/>
        </w:rPr>
        <w:t xml:space="preserve">Требования к защитным свойствам Костюма: </w:t>
      </w:r>
    </w:p>
    <w:p w14:paraId="68B25790" w14:textId="4E503E10" w:rsidR="00B90CEC" w:rsidRPr="00025C28" w:rsidRDefault="00B90CEC" w:rsidP="00D4551F">
      <w:pPr>
        <w:jc w:val="both"/>
        <w:rPr>
          <w:sz w:val="24"/>
          <w:szCs w:val="24"/>
        </w:rPr>
      </w:pPr>
      <w:r w:rsidRPr="00025C28">
        <w:rPr>
          <w:sz w:val="24"/>
          <w:szCs w:val="24"/>
        </w:rPr>
        <w:t>Время защитного действия Костюма от АХОВ должно быть не менее:</w:t>
      </w:r>
    </w:p>
    <w:p w14:paraId="1CD62D32" w14:textId="77777777" w:rsidR="00B90CEC" w:rsidRPr="00025C28" w:rsidRDefault="00B90CEC" w:rsidP="00B90CEC">
      <w:pPr>
        <w:ind w:firstLine="709"/>
        <w:jc w:val="right"/>
        <w:rPr>
          <w:sz w:val="24"/>
          <w:szCs w:val="24"/>
        </w:rPr>
      </w:pPr>
      <w:r w:rsidRPr="00025C28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8"/>
        <w:gridCol w:w="2667"/>
      </w:tblGrid>
      <w:tr w:rsidR="00B90CEC" w:rsidRPr="00025C28" w14:paraId="2F0992E5" w14:textId="77777777" w:rsidTr="00FB6176">
        <w:tc>
          <w:tcPr>
            <w:tcW w:w="6678" w:type="dxa"/>
          </w:tcPr>
          <w:p w14:paraId="5F9090A2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Наименование вещества</w:t>
            </w:r>
          </w:p>
        </w:tc>
        <w:tc>
          <w:tcPr>
            <w:tcW w:w="2667" w:type="dxa"/>
          </w:tcPr>
          <w:p w14:paraId="48097CE7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Время (часов)</w:t>
            </w:r>
          </w:p>
        </w:tc>
      </w:tr>
      <w:tr w:rsidR="00B90CEC" w:rsidRPr="00025C28" w14:paraId="7B69A758" w14:textId="77777777" w:rsidTr="00FB6176">
        <w:tc>
          <w:tcPr>
            <w:tcW w:w="6678" w:type="dxa"/>
          </w:tcPr>
          <w:p w14:paraId="1D552107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газообразный хлор</w:t>
            </w:r>
          </w:p>
        </w:tc>
        <w:tc>
          <w:tcPr>
            <w:tcW w:w="2667" w:type="dxa"/>
          </w:tcPr>
          <w:p w14:paraId="65E0C81B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3,5</w:t>
            </w:r>
          </w:p>
        </w:tc>
      </w:tr>
      <w:tr w:rsidR="00B90CEC" w:rsidRPr="00025C28" w14:paraId="28FB0543" w14:textId="77777777" w:rsidTr="00FB6176">
        <w:tc>
          <w:tcPr>
            <w:tcW w:w="6678" w:type="dxa"/>
          </w:tcPr>
          <w:p w14:paraId="1F45DE9F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газообразный аммиак</w:t>
            </w:r>
          </w:p>
        </w:tc>
        <w:tc>
          <w:tcPr>
            <w:tcW w:w="2667" w:type="dxa"/>
          </w:tcPr>
          <w:p w14:paraId="567A32C8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3,5</w:t>
            </w:r>
          </w:p>
        </w:tc>
      </w:tr>
      <w:tr w:rsidR="00B90CEC" w:rsidRPr="00025C28" w14:paraId="4AE509CE" w14:textId="77777777" w:rsidTr="00FB6176">
        <w:tc>
          <w:tcPr>
            <w:tcW w:w="6678" w:type="dxa"/>
          </w:tcPr>
          <w:p w14:paraId="4105B6AD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газообразный сероводород</w:t>
            </w:r>
          </w:p>
        </w:tc>
        <w:tc>
          <w:tcPr>
            <w:tcW w:w="2667" w:type="dxa"/>
          </w:tcPr>
          <w:p w14:paraId="133DF4CD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3,5</w:t>
            </w:r>
          </w:p>
        </w:tc>
      </w:tr>
      <w:tr w:rsidR="00B90CEC" w:rsidRPr="00025C28" w14:paraId="3BF3B2B8" w14:textId="77777777" w:rsidTr="00FB6176">
        <w:tc>
          <w:tcPr>
            <w:tcW w:w="6678" w:type="dxa"/>
          </w:tcPr>
          <w:p w14:paraId="4FB5F98E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 xml:space="preserve">газообразный хлористый водород  </w:t>
            </w:r>
          </w:p>
        </w:tc>
        <w:tc>
          <w:tcPr>
            <w:tcW w:w="2667" w:type="dxa"/>
          </w:tcPr>
          <w:p w14:paraId="13338EA3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3,5</w:t>
            </w:r>
          </w:p>
        </w:tc>
      </w:tr>
      <w:tr w:rsidR="00B90CEC" w:rsidRPr="00025C28" w14:paraId="19C07A50" w14:textId="77777777" w:rsidTr="00FB6176">
        <w:tc>
          <w:tcPr>
            <w:tcW w:w="6678" w:type="dxa"/>
          </w:tcPr>
          <w:p w14:paraId="0F1C1CD5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ацетон</w:t>
            </w:r>
          </w:p>
        </w:tc>
        <w:tc>
          <w:tcPr>
            <w:tcW w:w="2667" w:type="dxa"/>
          </w:tcPr>
          <w:p w14:paraId="448ABEA4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3,5</w:t>
            </w:r>
          </w:p>
        </w:tc>
      </w:tr>
      <w:tr w:rsidR="00B90CEC" w:rsidRPr="00025C28" w14:paraId="05B8E759" w14:textId="77777777" w:rsidTr="00FB6176">
        <w:tc>
          <w:tcPr>
            <w:tcW w:w="6678" w:type="dxa"/>
          </w:tcPr>
          <w:p w14:paraId="082115A6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ацетонитрил</w:t>
            </w:r>
          </w:p>
        </w:tc>
        <w:tc>
          <w:tcPr>
            <w:tcW w:w="2667" w:type="dxa"/>
          </w:tcPr>
          <w:p w14:paraId="784838D3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1,5</w:t>
            </w:r>
          </w:p>
        </w:tc>
      </w:tr>
      <w:tr w:rsidR="00B90CEC" w:rsidRPr="00025C28" w14:paraId="03714BE9" w14:textId="77777777" w:rsidTr="00FB6176">
        <w:tc>
          <w:tcPr>
            <w:tcW w:w="6678" w:type="dxa"/>
          </w:tcPr>
          <w:p w14:paraId="218FFC01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1,2-дихлорэтан</w:t>
            </w:r>
          </w:p>
        </w:tc>
        <w:tc>
          <w:tcPr>
            <w:tcW w:w="2667" w:type="dxa"/>
          </w:tcPr>
          <w:p w14:paraId="2BC36E75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0,5</w:t>
            </w:r>
          </w:p>
        </w:tc>
      </w:tr>
      <w:tr w:rsidR="00B90CEC" w:rsidRPr="00025C28" w14:paraId="4174B3A9" w14:textId="77777777" w:rsidTr="00FB6176">
        <w:tc>
          <w:tcPr>
            <w:tcW w:w="6678" w:type="dxa"/>
          </w:tcPr>
          <w:p w14:paraId="2C79CF1C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этилацетат</w:t>
            </w:r>
          </w:p>
        </w:tc>
        <w:tc>
          <w:tcPr>
            <w:tcW w:w="2667" w:type="dxa"/>
          </w:tcPr>
          <w:p w14:paraId="580B381E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1,5</w:t>
            </w:r>
          </w:p>
        </w:tc>
      </w:tr>
      <w:tr w:rsidR="00B90CEC" w:rsidRPr="00025C28" w14:paraId="4FEF8F33" w14:textId="77777777" w:rsidTr="00FB6176">
        <w:tc>
          <w:tcPr>
            <w:tcW w:w="6678" w:type="dxa"/>
          </w:tcPr>
          <w:p w14:paraId="351D2F4A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метанол</w:t>
            </w:r>
          </w:p>
        </w:tc>
        <w:tc>
          <w:tcPr>
            <w:tcW w:w="2667" w:type="dxa"/>
          </w:tcPr>
          <w:p w14:paraId="3BABFC01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3,5</w:t>
            </w:r>
          </w:p>
        </w:tc>
      </w:tr>
      <w:tr w:rsidR="00B90CEC" w:rsidRPr="00025C28" w14:paraId="0E2C20BB" w14:textId="77777777" w:rsidTr="00FB6176">
        <w:tc>
          <w:tcPr>
            <w:tcW w:w="6678" w:type="dxa"/>
          </w:tcPr>
          <w:p w14:paraId="34557364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раствор гидроксида натрия</w:t>
            </w:r>
          </w:p>
        </w:tc>
        <w:tc>
          <w:tcPr>
            <w:tcW w:w="2667" w:type="dxa"/>
          </w:tcPr>
          <w:p w14:paraId="4D389154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1,5</w:t>
            </w:r>
          </w:p>
        </w:tc>
      </w:tr>
      <w:tr w:rsidR="00B90CEC" w:rsidRPr="00025C28" w14:paraId="1E63FF81" w14:textId="77777777" w:rsidTr="00FB6176">
        <w:tc>
          <w:tcPr>
            <w:tcW w:w="6678" w:type="dxa"/>
          </w:tcPr>
          <w:p w14:paraId="4DF057E9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толуол</w:t>
            </w:r>
          </w:p>
        </w:tc>
        <w:tc>
          <w:tcPr>
            <w:tcW w:w="2667" w:type="dxa"/>
          </w:tcPr>
          <w:p w14:paraId="18696568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0,5</w:t>
            </w:r>
          </w:p>
        </w:tc>
      </w:tr>
      <w:tr w:rsidR="00B90CEC" w:rsidRPr="00025C28" w14:paraId="4CE89D28" w14:textId="77777777" w:rsidTr="00FB6176">
        <w:tc>
          <w:tcPr>
            <w:tcW w:w="6678" w:type="dxa"/>
          </w:tcPr>
          <w:p w14:paraId="7D4DBE98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proofErr w:type="spellStart"/>
            <w:r w:rsidRPr="00025C28">
              <w:rPr>
                <w:sz w:val="24"/>
                <w:szCs w:val="24"/>
              </w:rPr>
              <w:t>триэтиламин</w:t>
            </w:r>
            <w:proofErr w:type="spellEnd"/>
          </w:p>
        </w:tc>
        <w:tc>
          <w:tcPr>
            <w:tcW w:w="2667" w:type="dxa"/>
          </w:tcPr>
          <w:p w14:paraId="2A95B90B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0,5</w:t>
            </w:r>
          </w:p>
        </w:tc>
      </w:tr>
      <w:tr w:rsidR="00B90CEC" w:rsidRPr="00025C28" w14:paraId="6A96962E" w14:textId="77777777" w:rsidTr="00FB6176">
        <w:tc>
          <w:tcPr>
            <w:tcW w:w="6678" w:type="dxa"/>
          </w:tcPr>
          <w:p w14:paraId="21B5876A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гептил</w:t>
            </w:r>
          </w:p>
        </w:tc>
        <w:tc>
          <w:tcPr>
            <w:tcW w:w="2667" w:type="dxa"/>
          </w:tcPr>
          <w:p w14:paraId="4C18B2F7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0,5</w:t>
            </w:r>
          </w:p>
        </w:tc>
      </w:tr>
      <w:tr w:rsidR="00B90CEC" w:rsidRPr="00025C28" w14:paraId="1D7F08FE" w14:textId="77777777" w:rsidTr="00FB6176">
        <w:tc>
          <w:tcPr>
            <w:tcW w:w="6678" w:type="dxa"/>
          </w:tcPr>
          <w:p w14:paraId="2E0C447E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proofErr w:type="spellStart"/>
            <w:r w:rsidRPr="00025C28">
              <w:rPr>
                <w:sz w:val="24"/>
                <w:szCs w:val="24"/>
              </w:rPr>
              <w:t>амил</w:t>
            </w:r>
            <w:proofErr w:type="spellEnd"/>
          </w:p>
        </w:tc>
        <w:tc>
          <w:tcPr>
            <w:tcW w:w="2667" w:type="dxa"/>
          </w:tcPr>
          <w:p w14:paraId="27AC7130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0,5</w:t>
            </w:r>
          </w:p>
        </w:tc>
      </w:tr>
      <w:tr w:rsidR="00B90CEC" w:rsidRPr="00025C28" w14:paraId="6A55439F" w14:textId="77777777" w:rsidTr="00FB6176">
        <w:tc>
          <w:tcPr>
            <w:tcW w:w="6678" w:type="dxa"/>
          </w:tcPr>
          <w:p w14:paraId="2D88C7D9" w14:textId="77777777" w:rsidR="00B90CEC" w:rsidRPr="00025C28" w:rsidRDefault="00B90CEC" w:rsidP="00775866">
            <w:pPr>
              <w:jc w:val="both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гидразин</w:t>
            </w:r>
          </w:p>
        </w:tc>
        <w:tc>
          <w:tcPr>
            <w:tcW w:w="2667" w:type="dxa"/>
          </w:tcPr>
          <w:p w14:paraId="7367A5EC" w14:textId="77777777" w:rsidR="00B90CEC" w:rsidRPr="00025C28" w:rsidRDefault="00B90CEC" w:rsidP="00775866">
            <w:pPr>
              <w:jc w:val="center"/>
              <w:rPr>
                <w:sz w:val="24"/>
                <w:szCs w:val="24"/>
              </w:rPr>
            </w:pPr>
            <w:r w:rsidRPr="00025C28">
              <w:rPr>
                <w:sz w:val="24"/>
                <w:szCs w:val="24"/>
              </w:rPr>
              <w:t>0,5</w:t>
            </w:r>
          </w:p>
        </w:tc>
      </w:tr>
    </w:tbl>
    <w:p w14:paraId="46D42AF5" w14:textId="77777777" w:rsidR="00D4551F" w:rsidRDefault="00D4551F" w:rsidP="00D4551F">
      <w:pPr>
        <w:jc w:val="both"/>
        <w:rPr>
          <w:b/>
          <w:sz w:val="24"/>
          <w:szCs w:val="24"/>
        </w:rPr>
      </w:pPr>
    </w:p>
    <w:p w14:paraId="6FA0BD8F" w14:textId="77777777" w:rsidR="00D4551F" w:rsidRDefault="00D4551F" w:rsidP="00D4551F">
      <w:pPr>
        <w:jc w:val="both"/>
        <w:rPr>
          <w:b/>
          <w:sz w:val="24"/>
          <w:szCs w:val="24"/>
        </w:rPr>
      </w:pPr>
    </w:p>
    <w:p w14:paraId="64101263" w14:textId="5480E367" w:rsidR="00B90CEC" w:rsidRPr="00D4551F" w:rsidRDefault="00B90CEC" w:rsidP="00D4551F">
      <w:pPr>
        <w:jc w:val="both"/>
        <w:rPr>
          <w:b/>
          <w:sz w:val="24"/>
          <w:szCs w:val="24"/>
          <w:u w:val="single"/>
        </w:rPr>
      </w:pPr>
      <w:r w:rsidRPr="00D4551F">
        <w:rPr>
          <w:b/>
          <w:sz w:val="24"/>
          <w:szCs w:val="24"/>
          <w:u w:val="single"/>
        </w:rPr>
        <w:lastRenderedPageBreak/>
        <w:t>Требования по стойкости Костюма к опасным и вредным факторам:</w:t>
      </w:r>
    </w:p>
    <w:p w14:paraId="579E41D2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Костюм должен обеспечивать защиту:</w:t>
      </w:r>
    </w:p>
    <w:p w14:paraId="6D4FF7AB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от кислот концентрации 50-80% (по серной кислоте);</w:t>
      </w:r>
    </w:p>
    <w:p w14:paraId="2FDD47EB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от щелочей концентрации выше 50% (по гидроокиси натрия);</w:t>
      </w:r>
    </w:p>
    <w:p w14:paraId="571CD252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от воды и растворов нетоксичных веществ (водонепроницаемость).</w:t>
      </w:r>
    </w:p>
    <w:p w14:paraId="07BD665D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proofErr w:type="spellStart"/>
      <w:r w:rsidRPr="00025C28">
        <w:rPr>
          <w:sz w:val="24"/>
          <w:szCs w:val="24"/>
        </w:rPr>
        <w:t>Кислотостойкость</w:t>
      </w:r>
      <w:proofErr w:type="spellEnd"/>
      <w:r w:rsidRPr="00025C28">
        <w:rPr>
          <w:sz w:val="24"/>
          <w:szCs w:val="24"/>
        </w:rPr>
        <w:t xml:space="preserve"> материала должна быть не менее 10 %.</w:t>
      </w:r>
    </w:p>
    <w:p w14:paraId="080CB7B5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proofErr w:type="spellStart"/>
      <w:r w:rsidRPr="00025C28">
        <w:rPr>
          <w:sz w:val="24"/>
          <w:szCs w:val="24"/>
        </w:rPr>
        <w:t>Кислотонепроницаемость</w:t>
      </w:r>
      <w:proofErr w:type="spellEnd"/>
      <w:r w:rsidRPr="00025C28">
        <w:rPr>
          <w:sz w:val="24"/>
          <w:szCs w:val="24"/>
        </w:rPr>
        <w:t xml:space="preserve"> материала должна быть не менее 4 %.</w:t>
      </w:r>
    </w:p>
    <w:p w14:paraId="6AF05DE3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Стойкость к воздействию кислот должна быть не менее 480 мин.</w:t>
      </w:r>
    </w:p>
    <w:p w14:paraId="224EC414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Стойкость к открытому пламени должна быть не менее 4 с.</w:t>
      </w:r>
    </w:p>
    <w:p w14:paraId="42C4FB6C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Разрывная нагрузка – не менее 90Н.</w:t>
      </w:r>
    </w:p>
    <w:p w14:paraId="19EE3501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Раздирающая нагрузка – не менее 20Н.</w:t>
      </w:r>
    </w:p>
    <w:p w14:paraId="627427E0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Разрывная нагрузка соединительных швов не менее 200Н.</w:t>
      </w:r>
    </w:p>
    <w:p w14:paraId="675C17DE" w14:textId="77777777" w:rsidR="00D4551F" w:rsidRDefault="00D4551F" w:rsidP="00D4551F">
      <w:pPr>
        <w:jc w:val="both"/>
        <w:rPr>
          <w:b/>
          <w:sz w:val="24"/>
          <w:szCs w:val="24"/>
        </w:rPr>
      </w:pPr>
    </w:p>
    <w:p w14:paraId="1D2AA547" w14:textId="0971A1E2" w:rsidR="00B90CEC" w:rsidRPr="00D4551F" w:rsidRDefault="00B90CEC" w:rsidP="00D4551F">
      <w:pPr>
        <w:jc w:val="both"/>
        <w:rPr>
          <w:sz w:val="24"/>
          <w:szCs w:val="24"/>
          <w:u w:val="single"/>
        </w:rPr>
      </w:pPr>
      <w:r w:rsidRPr="00D4551F">
        <w:rPr>
          <w:b/>
          <w:sz w:val="24"/>
          <w:szCs w:val="24"/>
          <w:u w:val="single"/>
        </w:rPr>
        <w:t>Требования по сроку гарантий:</w:t>
      </w:r>
      <w:r w:rsidRPr="00D4551F">
        <w:rPr>
          <w:sz w:val="24"/>
          <w:szCs w:val="24"/>
          <w:u w:val="single"/>
        </w:rPr>
        <w:t xml:space="preserve"> </w:t>
      </w:r>
    </w:p>
    <w:p w14:paraId="081353A9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 xml:space="preserve">Гарантийный срок эксплуатации Костюма должен быть не менее </w:t>
      </w:r>
      <w:r w:rsidRPr="00025C28">
        <w:rPr>
          <w:sz w:val="24"/>
          <w:szCs w:val="24"/>
        </w:rPr>
        <w:br/>
        <w:t>12 месяцев с даты поставки.</w:t>
      </w:r>
    </w:p>
    <w:p w14:paraId="3099C7DA" w14:textId="77777777" w:rsidR="00D4551F" w:rsidRDefault="00D4551F" w:rsidP="00D4551F">
      <w:pPr>
        <w:rPr>
          <w:b/>
          <w:sz w:val="24"/>
          <w:szCs w:val="24"/>
        </w:rPr>
      </w:pPr>
    </w:p>
    <w:p w14:paraId="687D3D14" w14:textId="366A8C6B" w:rsidR="00B90CEC" w:rsidRPr="00D4551F" w:rsidRDefault="00B90CEC" w:rsidP="00D4551F">
      <w:pPr>
        <w:rPr>
          <w:b/>
          <w:sz w:val="24"/>
          <w:szCs w:val="24"/>
          <w:u w:val="single"/>
        </w:rPr>
      </w:pPr>
      <w:r w:rsidRPr="00D4551F">
        <w:rPr>
          <w:b/>
          <w:sz w:val="24"/>
          <w:szCs w:val="24"/>
          <w:u w:val="single"/>
        </w:rPr>
        <w:t>Требования к таре:</w:t>
      </w:r>
    </w:p>
    <w:p w14:paraId="279D1B6F" w14:textId="77777777" w:rsidR="00B90CEC" w:rsidRPr="00025C28" w:rsidRDefault="00B90CEC" w:rsidP="00B90CEC">
      <w:pPr>
        <w:ind w:firstLine="709"/>
        <w:rPr>
          <w:sz w:val="24"/>
          <w:szCs w:val="24"/>
        </w:rPr>
      </w:pPr>
      <w:r w:rsidRPr="00025C28">
        <w:rPr>
          <w:sz w:val="24"/>
          <w:szCs w:val="24"/>
        </w:rPr>
        <w:t>11.1 Упаковка предприятия-изготовителя:</w:t>
      </w:r>
    </w:p>
    <w:p w14:paraId="0CC5F21F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Маркировка, транспортировка и хранение Костюмов должно быть организованно в соответствии с ГОСТ 10581-91. Маркировка товара выполняется способом, обеспечивающим ее четкость и сохранность в течении всего срока службы товара.</w:t>
      </w:r>
    </w:p>
    <w:p w14:paraId="20E642AA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Костюмы должны быть упакованы в ящик древесноволокнистый, стандартная комплектация которого:</w:t>
      </w:r>
    </w:p>
    <w:p w14:paraId="3C983E76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3 комплекта рост (размер) - 1;</w:t>
      </w:r>
    </w:p>
    <w:p w14:paraId="37A11261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5 комплектов рост (размер) - 2;</w:t>
      </w:r>
    </w:p>
    <w:p w14:paraId="394AE117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3 комплекта рост (размер) - 3;</w:t>
      </w:r>
    </w:p>
    <w:p w14:paraId="08A9FEA2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1 комплект рост (размер) - 4.</w:t>
      </w:r>
    </w:p>
    <w:p w14:paraId="7C9A4711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Итого: 12 комплектов в 1 ящик.</w:t>
      </w:r>
    </w:p>
    <w:p w14:paraId="45A55C8C" w14:textId="77777777" w:rsidR="00B90CEC" w:rsidRPr="00025C28" w:rsidRDefault="00B90CEC" w:rsidP="00B90CEC">
      <w:pPr>
        <w:ind w:firstLine="709"/>
        <w:jc w:val="both"/>
        <w:rPr>
          <w:sz w:val="24"/>
          <w:szCs w:val="24"/>
        </w:rPr>
      </w:pPr>
      <w:r w:rsidRPr="00025C28">
        <w:rPr>
          <w:sz w:val="24"/>
          <w:szCs w:val="24"/>
        </w:rPr>
        <w:t>Каждый ящик сопровождается упаковочным ярлыком. Транспортная маркировка выполнена в соответствии с требованиями ГОСТ 14192-96.</w:t>
      </w:r>
    </w:p>
    <w:p w14:paraId="533056A2" w14:textId="13FADE4E" w:rsidR="00B90CEC" w:rsidRPr="00D4551F" w:rsidRDefault="00B90CEC" w:rsidP="00D4551F">
      <w:pPr>
        <w:ind w:firstLine="708"/>
        <w:jc w:val="both"/>
        <w:rPr>
          <w:bCs/>
          <w:sz w:val="24"/>
          <w:szCs w:val="24"/>
        </w:rPr>
      </w:pPr>
      <w:bookmarkStart w:id="3" w:name="_GoBack"/>
      <w:r w:rsidRPr="00D4551F">
        <w:rPr>
          <w:bCs/>
          <w:sz w:val="24"/>
          <w:szCs w:val="24"/>
        </w:rPr>
        <w:t xml:space="preserve">На Костюм должны быть представлены документы, установленные законодательством Российской Федерации. </w:t>
      </w:r>
    </w:p>
    <w:p w14:paraId="28A3F222" w14:textId="2B30C839" w:rsidR="00B90CEC" w:rsidRPr="00D4551F" w:rsidRDefault="00B90CEC" w:rsidP="00B90CEC">
      <w:pPr>
        <w:ind w:firstLine="709"/>
        <w:jc w:val="both"/>
        <w:rPr>
          <w:bCs/>
          <w:sz w:val="24"/>
          <w:szCs w:val="24"/>
        </w:rPr>
      </w:pPr>
      <w:r w:rsidRPr="00D4551F">
        <w:rPr>
          <w:bCs/>
          <w:sz w:val="24"/>
          <w:szCs w:val="24"/>
        </w:rPr>
        <w:t>Количество, срок поставки и места поставки: в соответствии с контрактом.</w:t>
      </w:r>
    </w:p>
    <w:bookmarkEnd w:id="3"/>
    <w:p w14:paraId="348CCBC9" w14:textId="77777777" w:rsidR="008D66D9" w:rsidRPr="00D4551F" w:rsidRDefault="008D66D9">
      <w:pPr>
        <w:rPr>
          <w:bCs/>
          <w:sz w:val="24"/>
          <w:szCs w:val="24"/>
        </w:rPr>
      </w:pPr>
    </w:p>
    <w:sectPr w:rsidR="008D66D9" w:rsidRPr="00D4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016FB"/>
    <w:multiLevelType w:val="hybridMultilevel"/>
    <w:tmpl w:val="E6C0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E9"/>
    <w:rsid w:val="00025C28"/>
    <w:rsid w:val="002E35E9"/>
    <w:rsid w:val="008D66D9"/>
    <w:rsid w:val="00B867E0"/>
    <w:rsid w:val="00B90CEC"/>
    <w:rsid w:val="00D440D2"/>
    <w:rsid w:val="00D4551F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4272"/>
  <w15:chartTrackingRefBased/>
  <w15:docId w15:val="{51C2F0C7-1EEF-42A3-B898-0879B491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"/>
    <w:link w:val="a4"/>
    <w:uiPriority w:val="1"/>
    <w:qFormat/>
    <w:rsid w:val="00B9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B90CE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link w:val="Default0"/>
    <w:uiPriority w:val="99"/>
    <w:qFormat/>
    <w:rsid w:val="00B90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aliases w:val="для таблиц Знак"/>
    <w:link w:val="a3"/>
    <w:uiPriority w:val="1"/>
    <w:rsid w:val="00B90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0">
    <w:name w:val="Default Знак"/>
    <w:link w:val="Default"/>
    <w:uiPriority w:val="99"/>
    <w:locked/>
    <w:rsid w:val="00B90CE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973</Words>
  <Characters>5551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Трофимовская</dc:creator>
  <cp:keywords/>
  <dc:description/>
  <cp:lastModifiedBy>User</cp:lastModifiedBy>
  <cp:revision>7</cp:revision>
  <dcterms:created xsi:type="dcterms:W3CDTF">2019-11-20T08:57:00Z</dcterms:created>
  <dcterms:modified xsi:type="dcterms:W3CDTF">2021-08-26T09:16:00Z</dcterms:modified>
</cp:coreProperties>
</file>